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8816" w14:textId="77777777" w:rsidR="00BB6AE5" w:rsidRPr="00851074" w:rsidRDefault="00886109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 xml:space="preserve">Конрад </w:t>
      </w:r>
      <w:proofErr w:type="spellStart"/>
      <w:r w:rsidRPr="00851074">
        <w:rPr>
          <w:rFonts w:eastAsia="Calibri"/>
          <w:sz w:val="24"/>
          <w:szCs w:val="24"/>
          <w:lang w:val="ru-RU"/>
        </w:rPr>
        <w:t>Мяги</w:t>
      </w:r>
      <w:proofErr w:type="spellEnd"/>
      <w:r w:rsidRPr="00851074">
        <w:rPr>
          <w:rFonts w:eastAsia="Calibri"/>
          <w:sz w:val="24"/>
          <w:szCs w:val="24"/>
          <w:lang w:val="ru-RU"/>
        </w:rPr>
        <w:t>. Пейза</w:t>
      </w:r>
      <w:r w:rsidR="00166068" w:rsidRPr="00851074">
        <w:rPr>
          <w:rFonts w:eastAsia="Calibri"/>
          <w:sz w:val="24"/>
          <w:szCs w:val="24"/>
          <w:lang w:val="ru-RU"/>
        </w:rPr>
        <w:t xml:space="preserve">ж с красным облаком. </w:t>
      </w:r>
    </w:p>
    <w:p w14:paraId="00FD7EBF" w14:textId="52F65D1E" w:rsidR="00886109" w:rsidRPr="00851074" w:rsidRDefault="00166068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>Картина</w:t>
      </w:r>
      <w:r w:rsidR="00886109" w:rsidRPr="00851074">
        <w:rPr>
          <w:rFonts w:eastAsia="Calibri"/>
          <w:sz w:val="24"/>
          <w:szCs w:val="24"/>
          <w:lang w:val="ru-RU"/>
        </w:rPr>
        <w:t xml:space="preserve"> написана в </w:t>
      </w:r>
      <w:proofErr w:type="gramStart"/>
      <w:r w:rsidR="00886109" w:rsidRPr="00851074">
        <w:rPr>
          <w:rFonts w:eastAsia="Calibri"/>
          <w:sz w:val="24"/>
          <w:szCs w:val="24"/>
          <w:lang w:val="ru-RU"/>
        </w:rPr>
        <w:t>1913</w:t>
      </w:r>
      <w:r w:rsidR="3F1A48C2" w:rsidRPr="00851074">
        <w:rPr>
          <w:rFonts w:eastAsia="Calibri"/>
          <w:sz w:val="24"/>
          <w:szCs w:val="24"/>
          <w:lang w:val="ru-RU"/>
        </w:rPr>
        <w:t xml:space="preserve">– </w:t>
      </w:r>
      <w:r w:rsidR="00886109" w:rsidRPr="00851074">
        <w:rPr>
          <w:rFonts w:eastAsia="Calibri"/>
          <w:sz w:val="24"/>
          <w:szCs w:val="24"/>
          <w:lang w:val="ru-RU"/>
        </w:rPr>
        <w:t>1914</w:t>
      </w:r>
      <w:proofErr w:type="gramEnd"/>
      <w:r w:rsidR="00886109" w:rsidRPr="00851074">
        <w:rPr>
          <w:rFonts w:eastAsia="Calibri"/>
          <w:sz w:val="24"/>
          <w:szCs w:val="24"/>
          <w:lang w:val="ru-RU"/>
        </w:rPr>
        <w:t xml:space="preserve"> годах</w:t>
      </w:r>
    </w:p>
    <w:p w14:paraId="7E60E437" w14:textId="77777777" w:rsidR="00886109" w:rsidRPr="00851074" w:rsidRDefault="00886109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>Холст, масло.</w:t>
      </w:r>
    </w:p>
    <w:p w14:paraId="7706B5E3" w14:textId="60B43678" w:rsidR="00886109" w:rsidRPr="00851074" w:rsidRDefault="00886109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>Горизонтальная картина прямоугольной формы, высота 70,4 см, ширина 78 см.</w:t>
      </w:r>
    </w:p>
    <w:p w14:paraId="7C9A8423" w14:textId="48D927F5" w:rsidR="00886109" w:rsidRPr="00851074" w:rsidRDefault="00886109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 xml:space="preserve">Картина вставлена в красновато-золотистую </w:t>
      </w:r>
      <w:r w:rsidR="009335FF" w:rsidRPr="00851074">
        <w:rPr>
          <w:rFonts w:eastAsia="Calibri"/>
          <w:sz w:val="24"/>
          <w:szCs w:val="24"/>
          <w:lang w:val="ru-RU"/>
        </w:rPr>
        <w:t xml:space="preserve">ступенчатую </w:t>
      </w:r>
      <w:r w:rsidRPr="00851074">
        <w:rPr>
          <w:rFonts w:eastAsia="Calibri"/>
          <w:sz w:val="24"/>
          <w:szCs w:val="24"/>
          <w:lang w:val="ru-RU"/>
        </w:rPr>
        <w:t>раму шириной 5 см</w:t>
      </w:r>
      <w:r w:rsidR="002B0C78" w:rsidRPr="00851074">
        <w:rPr>
          <w:rFonts w:eastAsia="Calibri"/>
          <w:sz w:val="24"/>
          <w:szCs w:val="24"/>
        </w:rPr>
        <w:t xml:space="preserve">. </w:t>
      </w:r>
      <w:r w:rsidR="009335FF" w:rsidRPr="00851074">
        <w:rPr>
          <w:rFonts w:eastAsia="Calibri"/>
          <w:sz w:val="24"/>
          <w:szCs w:val="24"/>
          <w:lang w:val="ru-RU"/>
        </w:rPr>
        <w:t xml:space="preserve">Ступени рамы возвышаются по направлению к внешнему </w:t>
      </w:r>
      <w:r w:rsidR="002B0C78" w:rsidRPr="00851074">
        <w:rPr>
          <w:rFonts w:eastAsia="Calibri"/>
          <w:sz w:val="24"/>
          <w:szCs w:val="24"/>
          <w:lang w:val="ru-RU"/>
        </w:rPr>
        <w:t>краю.</w:t>
      </w:r>
    </w:p>
    <w:p w14:paraId="0C33844C" w14:textId="505F17D9" w:rsidR="00886109" w:rsidRPr="00851074" w:rsidRDefault="00886109" w:rsidP="00851074">
      <w:pPr>
        <w:rPr>
          <w:rFonts w:eastAsia="Calibri"/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t xml:space="preserve">Конрад </w:t>
      </w:r>
      <w:proofErr w:type="spellStart"/>
      <w:r w:rsidRPr="5FE4862A">
        <w:rPr>
          <w:sz w:val="24"/>
          <w:szCs w:val="24"/>
          <w:lang w:val="ru-RU"/>
        </w:rPr>
        <w:t>Мяги</w:t>
      </w:r>
      <w:proofErr w:type="spellEnd"/>
      <w:r w:rsidRPr="5FE4862A">
        <w:rPr>
          <w:sz w:val="24"/>
          <w:szCs w:val="24"/>
          <w:lang w:val="ru-RU"/>
        </w:rPr>
        <w:t xml:space="preserve"> (</w:t>
      </w:r>
      <w:r w:rsidRPr="00851074">
        <w:rPr>
          <w:rFonts w:eastAsia="Calibri"/>
          <w:sz w:val="24"/>
          <w:szCs w:val="24"/>
          <w:lang w:val="ru-RU"/>
        </w:rPr>
        <w:t xml:space="preserve">1878–1925) считается одним из наиболее талантливых эстонских художников начала XX века с точки зрения цветового восприятия. Конрад </w:t>
      </w:r>
      <w:proofErr w:type="spellStart"/>
      <w:r w:rsidRPr="00851074">
        <w:rPr>
          <w:rFonts w:eastAsia="Calibri"/>
          <w:sz w:val="24"/>
          <w:szCs w:val="24"/>
          <w:lang w:val="ru-RU"/>
        </w:rPr>
        <w:t>Мяги</w:t>
      </w:r>
      <w:proofErr w:type="spellEnd"/>
      <w:r w:rsidRPr="00851074">
        <w:rPr>
          <w:rFonts w:eastAsia="Calibri"/>
          <w:sz w:val="24"/>
          <w:szCs w:val="24"/>
          <w:lang w:val="ru-RU"/>
        </w:rPr>
        <w:t xml:space="preserve"> обладал крайне оригинальным авторским почерком и необычайно мастерски дирижировал цветами, объединяя их в гармоничное целое. Его любимая краска - кадмий красный, цвета которого варьируются от оранжевого до каштанового.</w:t>
      </w:r>
    </w:p>
    <w:p w14:paraId="198960B1" w14:textId="62728E10" w:rsidR="00941F64" w:rsidRPr="00180209" w:rsidRDefault="00891846" w:rsidP="00851074">
      <w:pPr>
        <w:rPr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>На картине «Пейзаж с красным облаком» изображен береговой пейзаж и море на закате. В нижней части картины на прибрежной береговой полосе изображены шесть черных камней с цветными пятнами и точками, растительность и пара мелких деревьев. Камни четко очерчены, растения и деревья выполнены набросками. Выше изображено спокойное море и небо. В небе над морем привлекает внимание красное облако, сверкающее в закатных лучах. Облако имеет узкую извилистую форму. Закатный свет в верхней части картины напоминает отблески пожара. При создании берегового пейзажа и заката художник пользовался смелыми сюрреалистичными цветовыми решениями.</w:t>
      </w:r>
    </w:p>
    <w:p w14:paraId="7AED6271" w14:textId="70496128" w:rsidR="003D6375" w:rsidRPr="00851074" w:rsidRDefault="001222CB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 xml:space="preserve">На берегу у моря изображены шесть круглых камней. Пять из них размерами поменьше, а шестой выше их примерно в два раза. Контуры камней четко очерчены. Один из мелких камней располагается с левого края картины, доходя по высоте до центра нижней зоны. Черная поверхность камня покрыта </w:t>
      </w:r>
      <w:r w:rsidR="00B86F09" w:rsidRPr="00851074">
        <w:rPr>
          <w:rFonts w:eastAsia="Calibri"/>
          <w:sz w:val="24"/>
          <w:szCs w:val="24"/>
          <w:lang w:val="ru-RU"/>
        </w:rPr>
        <w:t>неровным узором серовато-белых пятен. Перед камнем в левом углу картины виднеется сине-зеленая растительность, по высоте достигающая камня. Из-за камня до центральной части картины протягивается сине-зеленое травянистое растение с тремя тонкими стеблями и редкими длинными листьями. Справа от камня растет мелкое треугольное деревце с острой верхушкой. Дерево выполнено в черно-зеленом цвете и дополнено короткими диагональным штрихами синего цвета. Контуры дерева нарисованы короткими мазками желто-зеленого цвета. Создается впечатление, что это можжевельник.</w:t>
      </w:r>
    </w:p>
    <w:p w14:paraId="4A213E95" w14:textId="6188C5E0" w:rsidR="00B86F09" w:rsidRPr="00851074" w:rsidRDefault="00B86F09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 xml:space="preserve">Справа от можжевельника, слева от вертикальной центральной оси картины располагается большой черной камень. Поверхность камня плотно покрыта неровным узором разноцветных пятен – изумрудно-зеленых, оранжевых, насыщенно красных и синевато-белых. Над большим камнем растет раздвоенное растение с отдельными крупными листьями, доходящее до верхнего края картины. Стебель растения нарисован короткими мазками синего и зеленого цвета. </w:t>
      </w:r>
      <w:r w:rsidR="004B0ADF" w:rsidRPr="00851074">
        <w:rPr>
          <w:rFonts w:eastAsia="Calibri"/>
          <w:sz w:val="24"/>
          <w:szCs w:val="24"/>
          <w:lang w:val="ru-RU"/>
        </w:rPr>
        <w:t>Листья растения имеют черно-синеватый оттенок с желтовато-зелеными краями.</w:t>
      </w:r>
    </w:p>
    <w:p w14:paraId="653DA944" w14:textId="0B6ECE69" w:rsidR="4F0610F8" w:rsidRPr="00180209" w:rsidRDefault="004B0ADF" w:rsidP="00851074">
      <w:pPr>
        <w:rPr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lastRenderedPageBreak/>
        <w:t>Участок от центральной вертикальной оси до правого края картины занимает растущее на берегу низкое и широкое приземистое растение. Дерево слегка возвышается над горизонтальной центральной осью картины. Ветви дерева расходятся только налево и направо. Ветви нарисованы коротким мазками темно-лилового оттенка и цвета индиго. Листья имеют сине-черный цвет</w:t>
      </w:r>
      <w:r w:rsidR="00E25B86" w:rsidRPr="5FE4862A">
        <w:rPr>
          <w:sz w:val="24"/>
          <w:szCs w:val="24"/>
          <w:lang w:val="ru-RU"/>
        </w:rPr>
        <w:t>, а по краям – ядовито-зеленый и желтовато-зеленый оттенок.</w:t>
      </w:r>
    </w:p>
    <w:p w14:paraId="34F151AF" w14:textId="082F46AA" w:rsidR="00E25B86" w:rsidRPr="00180209" w:rsidRDefault="00E25B86" w:rsidP="00851074">
      <w:pPr>
        <w:rPr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t>В нижней части картины, перед приземистым деревом, рядом друг с другом находятся четыре маленьких камня, два спереди и два сзади. Поверхность этих четырех черных камней плотно покрыта беспорядочным узором из бежево-белых, изумрудных и оранжевых точек.</w:t>
      </w:r>
    </w:p>
    <w:p w14:paraId="18B6AA5F" w14:textId="6BABE231" w:rsidR="00E25B86" w:rsidRPr="00180209" w:rsidRDefault="00E25B86" w:rsidP="00851074">
      <w:pPr>
        <w:rPr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t>Над береговой растительностью и камнями простирается полоса песка и спокойное море.</w:t>
      </w:r>
    </w:p>
    <w:p w14:paraId="3C1170E1" w14:textId="6BB53AE9" w:rsidR="00E25B86" w:rsidRPr="00180209" w:rsidRDefault="00E25B86" w:rsidP="00851074">
      <w:pPr>
        <w:rPr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t>Песок на берегу изображен в пурпурных и оранжевых тонах. Море в состоянии штиля поблизости от берега нарисовано в белых, светло-желтых тонах с вкраплением цвета морской волны. Морская гладь выполнена короткими горизонтальными мазками, плотно прилегающими друг к другу. Море на удалении от берега нарисовано в более темных тонах. Горизонтальные мазки ярко-красного, черного цвета и оттенка индиго выполнены тес</w:t>
      </w:r>
      <w:r w:rsidR="00BB6AE5" w:rsidRPr="5FE4862A">
        <w:rPr>
          <w:sz w:val="24"/>
          <w:szCs w:val="24"/>
          <w:lang w:val="ru-RU"/>
        </w:rPr>
        <w:t>н</w:t>
      </w:r>
      <w:r w:rsidRPr="5FE4862A">
        <w:rPr>
          <w:sz w:val="24"/>
          <w:szCs w:val="24"/>
          <w:lang w:val="ru-RU"/>
        </w:rPr>
        <w:t xml:space="preserve">о и </w:t>
      </w:r>
      <w:r w:rsidR="00BB6AE5" w:rsidRPr="5FE4862A">
        <w:rPr>
          <w:sz w:val="24"/>
          <w:szCs w:val="24"/>
          <w:lang w:val="ru-RU"/>
        </w:rPr>
        <w:t>местами</w:t>
      </w:r>
      <w:r w:rsidRPr="5FE4862A">
        <w:rPr>
          <w:sz w:val="24"/>
          <w:szCs w:val="24"/>
          <w:lang w:val="ru-RU"/>
        </w:rPr>
        <w:t xml:space="preserve"> внахлест.</w:t>
      </w:r>
      <w:r w:rsidR="00BF6375" w:rsidRPr="5FE4862A">
        <w:rPr>
          <w:sz w:val="24"/>
          <w:szCs w:val="24"/>
          <w:lang w:val="ru-RU"/>
        </w:rPr>
        <w:t xml:space="preserve"> Над морем, в верхней четверти картины желтыми и красными оттенками полыхает закатное небо. На линии горизонта, в месте соприкосновения моря и неба, на отступе примерно в треть от обоих краев картины изображена узкая черная линия с неровным верхним краем. Линия </w:t>
      </w:r>
      <w:r w:rsidR="006F2877" w:rsidRPr="5FE4862A">
        <w:rPr>
          <w:sz w:val="24"/>
          <w:szCs w:val="24"/>
          <w:lang w:val="ru-RU"/>
        </w:rPr>
        <w:t>символизирует</w:t>
      </w:r>
      <w:r w:rsidR="00BF6375" w:rsidRPr="5FE4862A">
        <w:rPr>
          <w:sz w:val="24"/>
          <w:szCs w:val="24"/>
          <w:lang w:val="ru-RU"/>
        </w:rPr>
        <w:t xml:space="preserve"> противоположный берег. В средней трети море непосредственно соприкасается с небом.</w:t>
      </w:r>
    </w:p>
    <w:p w14:paraId="70457B01" w14:textId="323729BF" w:rsidR="00BF6375" w:rsidRPr="00180209" w:rsidRDefault="006F2877" w:rsidP="00851074">
      <w:pPr>
        <w:rPr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t>Сразу над противоположным берегом и морем изображено узкое облако огненно-красного цвета. Облако занимает примерно четверть высоты неба, протягиваясь от левого до правого края. Верхняя часть красного облака имеет неровную волнистую, извилистую форму. Верхний край подчеркнут беловато-желтыми короткими линиями. Небо над облаками имеет более светлый желтый оттенок, напоминающий куркуму, смешиваясь с темным шафранным оттенком выше.</w:t>
      </w:r>
    </w:p>
    <w:p w14:paraId="0949614D" w14:textId="6B22B267" w:rsidR="006F2877" w:rsidRPr="00180209" w:rsidRDefault="006F2877" w:rsidP="00851074">
      <w:pPr>
        <w:rPr>
          <w:sz w:val="24"/>
          <w:szCs w:val="24"/>
          <w:lang w:val="ru-RU"/>
        </w:rPr>
      </w:pPr>
      <w:r w:rsidRPr="5FE4862A">
        <w:rPr>
          <w:sz w:val="24"/>
          <w:szCs w:val="24"/>
          <w:lang w:val="ru-RU"/>
        </w:rPr>
        <w:t xml:space="preserve">Внизу картины в правом углу стоит подпись художника </w:t>
      </w:r>
      <w:proofErr w:type="gramStart"/>
      <w:r w:rsidR="055730D5" w:rsidRPr="5FE4862A">
        <w:rPr>
          <w:rFonts w:eastAsia="Calibri"/>
          <w:color w:val="444349"/>
          <w:sz w:val="24"/>
          <w:szCs w:val="24"/>
          <w:lang w:val="ru-RU"/>
        </w:rPr>
        <w:t>–</w:t>
      </w:r>
      <w:r w:rsidR="055730D5" w:rsidRPr="5FE4862A">
        <w:rPr>
          <w:sz w:val="24"/>
          <w:szCs w:val="24"/>
          <w:lang w:val="ru-RU"/>
        </w:rPr>
        <w:t xml:space="preserve"> </w:t>
      </w:r>
      <w:r w:rsidRPr="5FE4862A">
        <w:rPr>
          <w:sz w:val="24"/>
          <w:szCs w:val="24"/>
          <w:lang w:val="ru-RU"/>
        </w:rPr>
        <w:t xml:space="preserve"> </w:t>
      </w:r>
      <w:r w:rsidRPr="00851074">
        <w:rPr>
          <w:rFonts w:eastAsia="Calibri"/>
          <w:sz w:val="24"/>
          <w:szCs w:val="24"/>
          <w:lang w:val="ru-RU"/>
        </w:rPr>
        <w:t>K.</w:t>
      </w:r>
      <w:proofErr w:type="gramEnd"/>
      <w:r w:rsidRPr="00851074">
        <w:rPr>
          <w:rFonts w:eastAsia="Calibri"/>
          <w:sz w:val="24"/>
          <w:szCs w:val="24"/>
          <w:lang w:val="ru-RU"/>
        </w:rPr>
        <w:t xml:space="preserve"> Mägi.</w:t>
      </w:r>
    </w:p>
    <w:p w14:paraId="2F89394E" w14:textId="3DA2D88D" w:rsidR="00F10F9E" w:rsidRPr="00851074" w:rsidRDefault="006F2877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>Картина «Пейзаж с красным облаком» наполнена контрастами. Темны</w:t>
      </w:r>
      <w:r w:rsidR="00DE75CB" w:rsidRPr="00851074">
        <w:rPr>
          <w:rFonts w:eastAsia="Calibri"/>
          <w:sz w:val="24"/>
          <w:szCs w:val="24"/>
          <w:lang w:val="ru-RU"/>
        </w:rPr>
        <w:t xml:space="preserve">й цвет камней и растительности на переднем плане </w:t>
      </w:r>
      <w:r w:rsidRPr="00851074">
        <w:rPr>
          <w:rFonts w:eastAsia="Calibri"/>
          <w:sz w:val="24"/>
          <w:szCs w:val="24"/>
          <w:lang w:val="ru-RU"/>
        </w:rPr>
        <w:t>уравновешива</w:t>
      </w:r>
      <w:r w:rsidR="00DE75CB" w:rsidRPr="00851074">
        <w:rPr>
          <w:rFonts w:eastAsia="Calibri"/>
          <w:sz w:val="24"/>
          <w:szCs w:val="24"/>
          <w:lang w:val="ru-RU"/>
        </w:rPr>
        <w:t>е</w:t>
      </w:r>
      <w:r w:rsidRPr="00851074">
        <w:rPr>
          <w:rFonts w:eastAsia="Calibri"/>
          <w:sz w:val="24"/>
          <w:szCs w:val="24"/>
          <w:lang w:val="ru-RU"/>
        </w:rPr>
        <w:t xml:space="preserve">т интенсивные кричащие </w:t>
      </w:r>
      <w:r w:rsidR="00DE75CB" w:rsidRPr="00851074">
        <w:rPr>
          <w:rFonts w:eastAsia="Calibri"/>
          <w:sz w:val="24"/>
          <w:szCs w:val="24"/>
          <w:lang w:val="ru-RU"/>
        </w:rPr>
        <w:t>небесные тона</w:t>
      </w:r>
      <w:r w:rsidRPr="00851074">
        <w:rPr>
          <w:rFonts w:eastAsia="Calibri"/>
          <w:sz w:val="24"/>
          <w:szCs w:val="24"/>
          <w:lang w:val="ru-RU"/>
        </w:rPr>
        <w:t xml:space="preserve"> и светлые оттенки</w:t>
      </w:r>
      <w:r w:rsidR="00DE75CB" w:rsidRPr="00851074">
        <w:rPr>
          <w:rFonts w:eastAsia="Calibri"/>
          <w:sz w:val="24"/>
          <w:szCs w:val="24"/>
          <w:lang w:val="ru-RU"/>
        </w:rPr>
        <w:t xml:space="preserve"> на заднем плане</w:t>
      </w:r>
      <w:r w:rsidRPr="00851074">
        <w:rPr>
          <w:rFonts w:eastAsia="Calibri"/>
          <w:sz w:val="24"/>
          <w:szCs w:val="24"/>
          <w:lang w:val="ru-RU"/>
        </w:rPr>
        <w:t xml:space="preserve">. Небо нарисовано </w:t>
      </w:r>
      <w:r w:rsidR="00BB6AE5" w:rsidRPr="00851074">
        <w:rPr>
          <w:rFonts w:eastAsia="Calibri"/>
          <w:sz w:val="24"/>
          <w:szCs w:val="24"/>
          <w:lang w:val="ru-RU"/>
        </w:rPr>
        <w:t xml:space="preserve">масштабными </w:t>
      </w:r>
      <w:r w:rsidRPr="00851074">
        <w:rPr>
          <w:rFonts w:eastAsia="Calibri"/>
          <w:sz w:val="24"/>
          <w:szCs w:val="24"/>
          <w:lang w:val="ru-RU"/>
        </w:rPr>
        <w:t>мазками</w:t>
      </w:r>
      <w:r w:rsidR="00BB6AE5" w:rsidRPr="00851074">
        <w:rPr>
          <w:rFonts w:eastAsia="Calibri"/>
          <w:sz w:val="24"/>
          <w:szCs w:val="24"/>
          <w:lang w:val="ru-RU"/>
        </w:rPr>
        <w:t xml:space="preserve"> с</w:t>
      </w:r>
      <w:r w:rsidRPr="00851074">
        <w:rPr>
          <w:rFonts w:eastAsia="Calibri"/>
          <w:sz w:val="24"/>
          <w:szCs w:val="24"/>
          <w:lang w:val="ru-RU"/>
        </w:rPr>
        <w:t xml:space="preserve"> крупным рельефным слоем краски, а море</w:t>
      </w:r>
      <w:r w:rsidR="00BB6AE5" w:rsidRPr="00851074">
        <w:rPr>
          <w:rFonts w:eastAsia="Calibri"/>
          <w:sz w:val="24"/>
          <w:szCs w:val="24"/>
          <w:lang w:val="ru-RU"/>
        </w:rPr>
        <w:t xml:space="preserve"> -</w:t>
      </w:r>
      <w:r w:rsidRPr="00851074">
        <w:rPr>
          <w:rFonts w:eastAsia="Calibri"/>
          <w:sz w:val="24"/>
          <w:szCs w:val="24"/>
          <w:lang w:val="ru-RU"/>
        </w:rPr>
        <w:t xml:space="preserve"> наоборот, короткими </w:t>
      </w:r>
      <w:r w:rsidR="00C849CB" w:rsidRPr="00851074">
        <w:rPr>
          <w:rFonts w:eastAsia="Calibri"/>
          <w:sz w:val="24"/>
          <w:szCs w:val="24"/>
          <w:lang w:val="ru-RU"/>
        </w:rPr>
        <w:t>мазками практически одинакового размера. Камни имеют четкие контуры, а растительность</w:t>
      </w:r>
      <w:r w:rsidR="00BB6AE5" w:rsidRPr="00851074">
        <w:rPr>
          <w:rFonts w:eastAsia="Calibri"/>
          <w:sz w:val="24"/>
          <w:szCs w:val="24"/>
          <w:lang w:val="ru-RU"/>
        </w:rPr>
        <w:t xml:space="preserve"> выведена</w:t>
      </w:r>
      <w:r w:rsidR="00C849CB" w:rsidRPr="00851074">
        <w:rPr>
          <w:rFonts w:eastAsia="Calibri"/>
          <w:sz w:val="24"/>
          <w:szCs w:val="24"/>
          <w:lang w:val="ru-RU"/>
        </w:rPr>
        <w:t xml:space="preserve"> более схематично.</w:t>
      </w:r>
    </w:p>
    <w:p w14:paraId="17D9BFF3" w14:textId="3BEB8D09" w:rsidR="3A29E83B" w:rsidRPr="00851074" w:rsidRDefault="000C64CE" w:rsidP="00851074">
      <w:pPr>
        <w:rPr>
          <w:rFonts w:eastAsia="Calibri"/>
          <w:sz w:val="24"/>
          <w:szCs w:val="24"/>
          <w:lang w:val="ru-RU"/>
        </w:rPr>
      </w:pPr>
      <w:r w:rsidRPr="00851074">
        <w:rPr>
          <w:rFonts w:eastAsia="Calibri"/>
          <w:sz w:val="24"/>
          <w:szCs w:val="24"/>
          <w:lang w:val="ru-RU"/>
        </w:rPr>
        <w:t>«Пейзаж с красным облаком» является единственной работой э</w:t>
      </w:r>
      <w:r w:rsidR="00BB6AE5" w:rsidRPr="00851074">
        <w:rPr>
          <w:rFonts w:eastAsia="Calibri"/>
          <w:sz w:val="24"/>
          <w:szCs w:val="24"/>
          <w:lang w:val="ru-RU"/>
        </w:rPr>
        <w:t xml:space="preserve">стонского автора, включенной в </w:t>
      </w:r>
      <w:r w:rsidRPr="00851074">
        <w:rPr>
          <w:rFonts w:eastAsia="Calibri"/>
          <w:sz w:val="24"/>
          <w:szCs w:val="24"/>
          <w:lang w:val="ru-RU"/>
        </w:rPr>
        <w:t>книгу «1001 картина,</w:t>
      </w:r>
      <w:r w:rsidRPr="00851074">
        <w:rPr>
          <w:sz w:val="24"/>
          <w:szCs w:val="24"/>
          <w:shd w:val="clear" w:color="auto" w:fill="FFFFFF"/>
          <w:lang w:val="ru-RU"/>
        </w:rPr>
        <w:t xml:space="preserve"> которую вы должны увидеть, прежде чем умереть» (</w:t>
      </w:r>
      <w:r w:rsidRPr="00851074">
        <w:rPr>
          <w:rFonts w:eastAsia="Calibri"/>
          <w:i/>
          <w:iCs/>
          <w:sz w:val="24"/>
          <w:szCs w:val="24"/>
          <w:lang w:val="ru-RU"/>
        </w:rPr>
        <w:t xml:space="preserve">1001 </w:t>
      </w:r>
      <w:proofErr w:type="spellStart"/>
      <w:r w:rsidRPr="00851074">
        <w:rPr>
          <w:rFonts w:eastAsia="Calibri"/>
          <w:i/>
          <w:iCs/>
          <w:sz w:val="24"/>
          <w:szCs w:val="24"/>
          <w:lang w:val="ru-RU"/>
        </w:rPr>
        <w:t>Paintings</w:t>
      </w:r>
      <w:proofErr w:type="spellEnd"/>
      <w:r w:rsidRPr="00851074">
        <w:rPr>
          <w:rFonts w:eastAsia="Calibri"/>
          <w:i/>
          <w:iCs/>
          <w:sz w:val="24"/>
          <w:szCs w:val="24"/>
          <w:lang w:val="ru-RU"/>
        </w:rPr>
        <w:t xml:space="preserve"> You </w:t>
      </w:r>
      <w:proofErr w:type="spellStart"/>
      <w:r w:rsidRPr="00851074">
        <w:rPr>
          <w:rFonts w:eastAsia="Calibri"/>
          <w:i/>
          <w:iCs/>
          <w:sz w:val="24"/>
          <w:szCs w:val="24"/>
          <w:lang w:val="ru-RU"/>
        </w:rPr>
        <w:t>Must</w:t>
      </w:r>
      <w:proofErr w:type="spellEnd"/>
      <w:r w:rsidRPr="00851074">
        <w:rPr>
          <w:rFonts w:eastAsia="Calibri"/>
          <w:i/>
          <w:iCs/>
          <w:sz w:val="24"/>
          <w:szCs w:val="24"/>
          <w:lang w:val="ru-RU"/>
        </w:rPr>
        <w:t xml:space="preserve"> </w:t>
      </w:r>
      <w:proofErr w:type="spellStart"/>
      <w:r w:rsidRPr="00851074">
        <w:rPr>
          <w:rFonts w:eastAsia="Calibri"/>
          <w:i/>
          <w:iCs/>
          <w:sz w:val="24"/>
          <w:szCs w:val="24"/>
          <w:lang w:val="ru-RU"/>
        </w:rPr>
        <w:t>See</w:t>
      </w:r>
      <w:proofErr w:type="spellEnd"/>
      <w:r w:rsidRPr="00851074">
        <w:rPr>
          <w:rFonts w:eastAsia="Calibri"/>
          <w:i/>
          <w:iCs/>
          <w:sz w:val="24"/>
          <w:szCs w:val="24"/>
          <w:lang w:val="ru-RU"/>
        </w:rPr>
        <w:t xml:space="preserve"> </w:t>
      </w:r>
      <w:proofErr w:type="spellStart"/>
      <w:r w:rsidRPr="00851074">
        <w:rPr>
          <w:rFonts w:eastAsia="Calibri"/>
          <w:i/>
          <w:iCs/>
          <w:sz w:val="24"/>
          <w:szCs w:val="24"/>
          <w:lang w:val="ru-RU"/>
        </w:rPr>
        <w:t>Before</w:t>
      </w:r>
      <w:proofErr w:type="spellEnd"/>
      <w:r w:rsidRPr="00851074">
        <w:rPr>
          <w:rFonts w:eastAsia="Calibri"/>
          <w:i/>
          <w:iCs/>
          <w:sz w:val="24"/>
          <w:szCs w:val="24"/>
          <w:lang w:val="ru-RU"/>
        </w:rPr>
        <w:t xml:space="preserve"> You Die</w:t>
      </w:r>
      <w:r w:rsidRPr="00851074">
        <w:rPr>
          <w:rFonts w:eastAsia="Calibri"/>
          <w:sz w:val="24"/>
          <w:szCs w:val="24"/>
          <w:lang w:val="ru-RU"/>
        </w:rPr>
        <w:t xml:space="preserve">). Этот известный сборник значимых работ </w:t>
      </w:r>
      <w:r w:rsidRPr="00851074">
        <w:rPr>
          <w:rFonts w:eastAsia="Calibri"/>
          <w:sz w:val="24"/>
          <w:szCs w:val="24"/>
          <w:lang w:val="ru-RU"/>
        </w:rPr>
        <w:lastRenderedPageBreak/>
        <w:t>мирового изобразительного искусства был составлен под руководством Стивена Фартинга и вышел в Лондоне в 2006 году.</w:t>
      </w:r>
    </w:p>
    <w:sectPr w:rsidR="3A29E83B" w:rsidRPr="00851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7308" w14:textId="77777777" w:rsidR="0032148B" w:rsidRDefault="0032148B" w:rsidP="002303B1">
      <w:pPr>
        <w:spacing w:after="0" w:line="240" w:lineRule="auto"/>
      </w:pPr>
      <w:r>
        <w:separator/>
      </w:r>
    </w:p>
  </w:endnote>
  <w:endnote w:type="continuationSeparator" w:id="0">
    <w:p w14:paraId="63494CD2" w14:textId="77777777" w:rsidR="0032148B" w:rsidRDefault="0032148B" w:rsidP="002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65BF" w14:textId="77777777" w:rsidR="0032148B" w:rsidRDefault="0032148B" w:rsidP="002303B1">
      <w:pPr>
        <w:spacing w:after="0" w:line="240" w:lineRule="auto"/>
      </w:pPr>
      <w:r>
        <w:separator/>
      </w:r>
    </w:p>
  </w:footnote>
  <w:footnote w:type="continuationSeparator" w:id="0">
    <w:p w14:paraId="68F74D97" w14:textId="77777777" w:rsidR="0032148B" w:rsidRDefault="0032148B" w:rsidP="0023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4117E"/>
    <w:rsid w:val="00002A3E"/>
    <w:rsid w:val="000030AC"/>
    <w:rsid w:val="00011739"/>
    <w:rsid w:val="00014D14"/>
    <w:rsid w:val="00021A39"/>
    <w:rsid w:val="000300E2"/>
    <w:rsid w:val="00050D3A"/>
    <w:rsid w:val="0009102F"/>
    <w:rsid w:val="000C64CE"/>
    <w:rsid w:val="000D78D3"/>
    <w:rsid w:val="0011778E"/>
    <w:rsid w:val="001222CB"/>
    <w:rsid w:val="00123A55"/>
    <w:rsid w:val="00137CD1"/>
    <w:rsid w:val="0015645F"/>
    <w:rsid w:val="00166068"/>
    <w:rsid w:val="00167B13"/>
    <w:rsid w:val="00174266"/>
    <w:rsid w:val="00175B69"/>
    <w:rsid w:val="00180209"/>
    <w:rsid w:val="00182DEE"/>
    <w:rsid w:val="001E7A2A"/>
    <w:rsid w:val="001F6115"/>
    <w:rsid w:val="00217B90"/>
    <w:rsid w:val="002303B1"/>
    <w:rsid w:val="0023197C"/>
    <w:rsid w:val="002555DB"/>
    <w:rsid w:val="00266D4A"/>
    <w:rsid w:val="00283E77"/>
    <w:rsid w:val="00297D0D"/>
    <w:rsid w:val="002B0C78"/>
    <w:rsid w:val="0032148B"/>
    <w:rsid w:val="00351E84"/>
    <w:rsid w:val="00397188"/>
    <w:rsid w:val="003D6375"/>
    <w:rsid w:val="003E3138"/>
    <w:rsid w:val="003F0923"/>
    <w:rsid w:val="00417EEC"/>
    <w:rsid w:val="00420EA6"/>
    <w:rsid w:val="00440195"/>
    <w:rsid w:val="004846B3"/>
    <w:rsid w:val="0048538F"/>
    <w:rsid w:val="004A1F97"/>
    <w:rsid w:val="004B0ADF"/>
    <w:rsid w:val="004B71DB"/>
    <w:rsid w:val="004C1304"/>
    <w:rsid w:val="004C2833"/>
    <w:rsid w:val="004D0116"/>
    <w:rsid w:val="004D11FA"/>
    <w:rsid w:val="004E26F1"/>
    <w:rsid w:val="0050274C"/>
    <w:rsid w:val="00507EAC"/>
    <w:rsid w:val="00551DB6"/>
    <w:rsid w:val="00560736"/>
    <w:rsid w:val="0056579C"/>
    <w:rsid w:val="005878E1"/>
    <w:rsid w:val="006040DD"/>
    <w:rsid w:val="00604BEC"/>
    <w:rsid w:val="006168DC"/>
    <w:rsid w:val="00623D0D"/>
    <w:rsid w:val="00635AF5"/>
    <w:rsid w:val="00642E2E"/>
    <w:rsid w:val="006667C1"/>
    <w:rsid w:val="00677BC4"/>
    <w:rsid w:val="006A014E"/>
    <w:rsid w:val="006B19D4"/>
    <w:rsid w:val="006C1CF9"/>
    <w:rsid w:val="006C60FD"/>
    <w:rsid w:val="006D5029"/>
    <w:rsid w:val="006F2877"/>
    <w:rsid w:val="00701A17"/>
    <w:rsid w:val="00717B13"/>
    <w:rsid w:val="00724C3B"/>
    <w:rsid w:val="00767021"/>
    <w:rsid w:val="00792CF7"/>
    <w:rsid w:val="007D37B0"/>
    <w:rsid w:val="007D4B29"/>
    <w:rsid w:val="007E2525"/>
    <w:rsid w:val="007E26A1"/>
    <w:rsid w:val="00812F0F"/>
    <w:rsid w:val="00817CB3"/>
    <w:rsid w:val="008222C8"/>
    <w:rsid w:val="0082657B"/>
    <w:rsid w:val="00843D14"/>
    <w:rsid w:val="00847324"/>
    <w:rsid w:val="00847E3B"/>
    <w:rsid w:val="00851074"/>
    <w:rsid w:val="00886109"/>
    <w:rsid w:val="00891846"/>
    <w:rsid w:val="008D30CC"/>
    <w:rsid w:val="008E61B9"/>
    <w:rsid w:val="009036AC"/>
    <w:rsid w:val="009335FF"/>
    <w:rsid w:val="00941F64"/>
    <w:rsid w:val="009451B1"/>
    <w:rsid w:val="00954A3F"/>
    <w:rsid w:val="00960E37"/>
    <w:rsid w:val="00964431"/>
    <w:rsid w:val="009A1088"/>
    <w:rsid w:val="009C1CE4"/>
    <w:rsid w:val="009E6538"/>
    <w:rsid w:val="00A0126B"/>
    <w:rsid w:val="00A279EF"/>
    <w:rsid w:val="00A64851"/>
    <w:rsid w:val="00A97D5A"/>
    <w:rsid w:val="00AA20B9"/>
    <w:rsid w:val="00AA5136"/>
    <w:rsid w:val="00AA5853"/>
    <w:rsid w:val="00AC0DE1"/>
    <w:rsid w:val="00AD163B"/>
    <w:rsid w:val="00AE7546"/>
    <w:rsid w:val="00B03400"/>
    <w:rsid w:val="00B24DA5"/>
    <w:rsid w:val="00B32251"/>
    <w:rsid w:val="00B33D59"/>
    <w:rsid w:val="00B359BD"/>
    <w:rsid w:val="00B440A0"/>
    <w:rsid w:val="00B70F59"/>
    <w:rsid w:val="00B86F09"/>
    <w:rsid w:val="00B9238F"/>
    <w:rsid w:val="00BA1093"/>
    <w:rsid w:val="00BB1D4E"/>
    <w:rsid w:val="00BB6AE5"/>
    <w:rsid w:val="00BE33DC"/>
    <w:rsid w:val="00BF41B2"/>
    <w:rsid w:val="00BF6375"/>
    <w:rsid w:val="00C10A37"/>
    <w:rsid w:val="00C34FD8"/>
    <w:rsid w:val="00C42B1F"/>
    <w:rsid w:val="00C54CEA"/>
    <w:rsid w:val="00C840F0"/>
    <w:rsid w:val="00C849CB"/>
    <w:rsid w:val="00D060ED"/>
    <w:rsid w:val="00D63D78"/>
    <w:rsid w:val="00DB2974"/>
    <w:rsid w:val="00DB6B30"/>
    <w:rsid w:val="00DC5C49"/>
    <w:rsid w:val="00DD4B9E"/>
    <w:rsid w:val="00DE75CB"/>
    <w:rsid w:val="00E02DCE"/>
    <w:rsid w:val="00E0757E"/>
    <w:rsid w:val="00E13F58"/>
    <w:rsid w:val="00E25B86"/>
    <w:rsid w:val="00E33864"/>
    <w:rsid w:val="00E40761"/>
    <w:rsid w:val="00E45AF4"/>
    <w:rsid w:val="00E4744C"/>
    <w:rsid w:val="00E477EC"/>
    <w:rsid w:val="00E76AC9"/>
    <w:rsid w:val="00EC459D"/>
    <w:rsid w:val="00F10F9E"/>
    <w:rsid w:val="00F82D85"/>
    <w:rsid w:val="00FA038C"/>
    <w:rsid w:val="00FA2AA4"/>
    <w:rsid w:val="00FB0111"/>
    <w:rsid w:val="00FE244C"/>
    <w:rsid w:val="00FE73F3"/>
    <w:rsid w:val="00FF2183"/>
    <w:rsid w:val="03A4F27D"/>
    <w:rsid w:val="055730D5"/>
    <w:rsid w:val="083DDAC6"/>
    <w:rsid w:val="11C59D11"/>
    <w:rsid w:val="12D549C0"/>
    <w:rsid w:val="134FAF33"/>
    <w:rsid w:val="19BBC396"/>
    <w:rsid w:val="1F74117E"/>
    <w:rsid w:val="295AE39E"/>
    <w:rsid w:val="3A29E83B"/>
    <w:rsid w:val="3C148461"/>
    <w:rsid w:val="3F1A48C2"/>
    <w:rsid w:val="4AA26FB5"/>
    <w:rsid w:val="4F0610F8"/>
    <w:rsid w:val="59B1E968"/>
    <w:rsid w:val="5FE4862A"/>
    <w:rsid w:val="642D940F"/>
    <w:rsid w:val="6907DA79"/>
    <w:rsid w:val="69E9AC19"/>
    <w:rsid w:val="6F9E0B97"/>
    <w:rsid w:val="7C2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4117E"/>
  <w15:chartTrackingRefBased/>
  <w15:docId w15:val="{2B8495A4-BD88-4056-AEDE-B7EE9B29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B1"/>
  </w:style>
  <w:style w:type="paragraph" w:styleId="Footer">
    <w:name w:val="footer"/>
    <w:basedOn w:val="Normal"/>
    <w:link w:val="FooterChar"/>
    <w:uiPriority w:val="99"/>
    <w:unhideWhenUsed/>
    <w:rsid w:val="0023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B1"/>
  </w:style>
  <w:style w:type="character" w:styleId="CommentReference">
    <w:name w:val="annotation reference"/>
    <w:basedOn w:val="DefaultParagraphFont"/>
    <w:uiPriority w:val="99"/>
    <w:semiHidden/>
    <w:unhideWhenUsed/>
    <w:rsid w:val="0093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1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5</cp:revision>
  <dcterms:created xsi:type="dcterms:W3CDTF">2021-06-23T13:54:00Z</dcterms:created>
  <dcterms:modified xsi:type="dcterms:W3CDTF">2022-02-08T08:19:00Z</dcterms:modified>
</cp:coreProperties>
</file>